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center"/>
        <w:rPr>
          <w:rFonts w:hint="eastAsia" w:ascii="仿宋_GB2312" w:hAnsi="华文中宋" w:eastAsia="仿宋_GB2312"/>
          <w:b w:val="0"/>
          <w:bCs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</w:rPr>
        <w:t>政府信息公开申请表</w:t>
      </w:r>
    </w:p>
    <w:tbl>
      <w:tblPr>
        <w:tblStyle w:val="2"/>
        <w:tblW w:w="9408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78"/>
        <w:gridCol w:w="1193"/>
        <w:gridCol w:w="454"/>
        <w:gridCol w:w="1553"/>
        <w:gridCol w:w="426"/>
        <w:gridCol w:w="1793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申请人信息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  <w:r>
              <w:rPr>
                <w:sz w:val="24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sz w:val="24"/>
              </w:rPr>
              <w:t>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证件名称</w:t>
            </w:r>
            <w:r>
              <w:rPr>
                <w:sz w:val="24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  <w:r>
              <w:rPr>
                <w:sz w:val="24"/>
              </w:rPr>
              <w:t>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sz w:val="24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  <w:r>
              <w:rPr>
                <w:sz w:val="24"/>
              </w:rPr>
              <w:t>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  <w:r>
              <w:rPr>
                <w:sz w:val="24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　　真</w:t>
            </w:r>
            <w:r>
              <w:rPr>
                <w:sz w:val="24"/>
              </w:rPr>
              <w:t>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  <w:r>
              <w:rPr>
                <w:sz w:val="24"/>
              </w:rPr>
              <w:t>*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法人或</w:t>
            </w:r>
          </w:p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名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sz w:val="24"/>
              </w:rPr>
              <w:t>*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营业执照*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  <w:r>
              <w:rPr>
                <w:sz w:val="24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  <w:r>
              <w:rPr>
                <w:sz w:val="24"/>
              </w:rPr>
              <w:t>*</w:t>
            </w:r>
          </w:p>
        </w:tc>
        <w:tc>
          <w:tcPr>
            <w:tcW w:w="6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sz w:val="24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  <w:r>
              <w:rPr>
                <w:sz w:val="24"/>
              </w:rPr>
              <w:t>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  <w:r>
              <w:rPr>
                <w:sz w:val="24"/>
              </w:rPr>
              <w:t>*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  <w:r>
              <w:rPr>
                <w:sz w:val="24"/>
              </w:rPr>
              <w:t>*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申请人签名或者盖章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  <w:r>
              <w:rPr>
                <w:sz w:val="24"/>
              </w:rPr>
              <w:t>*</w:t>
            </w:r>
          </w:p>
        </w:tc>
        <w:tc>
          <w:tcPr>
            <w:tcW w:w="4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本人承诺所获取的政府信息，只用于自身需要，不做任何炒作和随意扩大公开范围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所需信息名称</w:t>
            </w:r>
            <w:r>
              <w:rPr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6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240" w:hanging="240" w:hangingChars="1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所需信息的</w:t>
            </w:r>
            <w:r>
              <w:rPr>
                <w:rFonts w:hint="eastAsia" w:ascii="宋体" w:hAnsi="宋体"/>
                <w:sz w:val="24"/>
                <w:lang w:eastAsia="zh-CN"/>
              </w:rPr>
              <w:t>文号</w:t>
            </w:r>
          </w:p>
          <w:p>
            <w:pPr>
              <w:spacing w:line="0" w:lineRule="atLeast"/>
              <w:ind w:left="240" w:hanging="240" w:hanging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sz w:val="24"/>
              </w:rPr>
              <w:t>索引</w:t>
            </w:r>
            <w:r>
              <w:rPr>
                <w:rFonts w:hint="eastAsia" w:ascii="宋体" w:hAnsi="宋体"/>
                <w:sz w:val="24"/>
                <w:lang w:eastAsia="zh-CN"/>
              </w:rPr>
              <w:t>信息</w:t>
            </w:r>
          </w:p>
        </w:tc>
        <w:tc>
          <w:tcPr>
            <w:tcW w:w="6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</w:t>
            </w:r>
            <w:r>
              <w:rPr>
                <w:rFonts w:hint="eastAsia" w:ascii="宋体" w:hAnsi="宋体"/>
                <w:sz w:val="24"/>
                <w:lang w:eastAsia="zh-CN"/>
              </w:rPr>
              <w:t>其他描述</w:t>
            </w:r>
          </w:p>
        </w:tc>
        <w:tc>
          <w:tcPr>
            <w:tcW w:w="6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所需信息的用途</w:t>
            </w:r>
          </w:p>
        </w:tc>
        <w:tc>
          <w:tcPr>
            <w:tcW w:w="6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所需信息的指定提供载体形式（</w:t>
            </w:r>
            <w:r>
              <w:rPr>
                <w:rFonts w:hint="eastAsia" w:ascii="宋体" w:hAnsi="宋体"/>
                <w:sz w:val="24"/>
                <w:lang w:eastAsia="zh-CN"/>
              </w:rPr>
              <w:t>不</w:t>
            </w:r>
            <w:r>
              <w:rPr>
                <w:rFonts w:hint="eastAsia" w:ascii="宋体" w:hAnsi="宋体"/>
                <w:sz w:val="24"/>
              </w:rPr>
              <w:t>可多选）</w:t>
            </w:r>
            <w:r>
              <w:rPr>
                <w:sz w:val="24"/>
              </w:rPr>
              <w:t>*</w:t>
            </w:r>
          </w:p>
        </w:tc>
        <w:tc>
          <w:tcPr>
            <w:tcW w:w="6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纸质   □ 电子邮件   □ 光盘   □ 磁盘</w:t>
            </w:r>
          </w:p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获取信息的方式（</w:t>
            </w:r>
            <w:r>
              <w:rPr>
                <w:rFonts w:hint="eastAsia" w:ascii="宋体" w:hAnsi="宋体"/>
                <w:sz w:val="24"/>
                <w:lang w:eastAsia="zh-CN"/>
              </w:rPr>
              <w:t>不</w:t>
            </w:r>
            <w:r>
              <w:rPr>
                <w:rFonts w:hint="eastAsia" w:ascii="宋体" w:hAnsi="宋体"/>
                <w:sz w:val="24"/>
              </w:rPr>
              <w:t>可多选）</w:t>
            </w:r>
            <w:r>
              <w:rPr>
                <w:sz w:val="24"/>
              </w:rPr>
              <w:t>*</w:t>
            </w:r>
          </w:p>
        </w:tc>
        <w:tc>
          <w:tcPr>
            <w:tcW w:w="4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自行领取       □ 邮    寄 </w:t>
            </w:r>
          </w:p>
          <w:p>
            <w:pPr>
              <w:spacing w:line="0" w:lineRule="atLeas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快    递       □ 电子邮件          </w:t>
            </w:r>
          </w:p>
          <w:p>
            <w:pPr>
              <w:spacing w:line="0" w:lineRule="atLeas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传    真</w:t>
            </w:r>
          </w:p>
        </w:tc>
      </w:tr>
    </w:tbl>
    <w:p>
      <w:pPr>
        <w:rPr>
          <w:rFonts w:hint="eastAsia"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说明：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1、以上所填内容必须真实有效，如提供虚构内容，接到申请的单位可不予受理；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2、申请人信息需选填“公民”、“法人或其他组织”中任何一栏；</w:t>
      </w:r>
    </w:p>
    <w:p>
      <w:pPr>
        <w:ind w:firstLine="420" w:firstLineChars="200"/>
      </w:pPr>
      <w:r>
        <w:rPr>
          <w:szCs w:val="21"/>
        </w:rPr>
        <w:t>3、表中标示“*”号的为必填项目</w:t>
      </w:r>
      <w:r>
        <w:rPr>
          <w:rFonts w:hint="eastAsia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0256E"/>
    <w:rsid w:val="021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2021-08-18T08:08:00Z</dcterms:created>
  <dc:creator>范晓娜最可爱</dc:creator>
  <cp:lastModifiedBy>范晓娜最可爱</cp:lastModifiedBy>
  <dcterms:modified xsi:type="dcterms:W3CDTF">2021-08-18T08:08:43Z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