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B5C82">
      <w:pPr>
        <w:jc w:val="center"/>
        <w:rPr>
          <w:rFonts w:hint="eastAsia"/>
          <w:b/>
          <w:bCs/>
          <w:sz w:val="44"/>
          <w:szCs w:val="44"/>
          <w:lang w:eastAsia="zh-CN"/>
        </w:rPr>
      </w:pPr>
      <w:r>
        <w:rPr>
          <w:rFonts w:hint="eastAsia"/>
          <w:b/>
          <w:bCs/>
          <w:sz w:val="44"/>
          <w:szCs w:val="44"/>
          <w:lang w:eastAsia="zh-CN"/>
        </w:rPr>
        <w:t>卷内文件目录</w:t>
      </w:r>
    </w:p>
    <w:p w14:paraId="6BCB457A">
      <w:pPr>
        <w:jc w:val="center"/>
        <w:rPr>
          <w:rFonts w:hint="eastAsia"/>
          <w:b/>
          <w:bCs/>
          <w:sz w:val="44"/>
          <w:szCs w:val="44"/>
          <w:lang w:eastAsia="zh-CN"/>
        </w:rPr>
      </w:pPr>
    </w:p>
    <w:tbl>
      <w:tblPr>
        <w:tblStyle w:val="3"/>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145"/>
        <w:gridCol w:w="3150"/>
        <w:gridCol w:w="1350"/>
        <w:gridCol w:w="1035"/>
        <w:gridCol w:w="900"/>
      </w:tblGrid>
      <w:tr w14:paraId="1F36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5B53D1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序号</w:t>
            </w:r>
          </w:p>
        </w:tc>
        <w:tc>
          <w:tcPr>
            <w:tcW w:w="2145" w:type="dxa"/>
            <w:vAlign w:val="center"/>
          </w:tcPr>
          <w:p w14:paraId="638501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题名</w:t>
            </w:r>
          </w:p>
        </w:tc>
        <w:tc>
          <w:tcPr>
            <w:tcW w:w="3150" w:type="dxa"/>
            <w:vAlign w:val="center"/>
          </w:tcPr>
          <w:p w14:paraId="6371436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文号</w:t>
            </w:r>
          </w:p>
        </w:tc>
        <w:tc>
          <w:tcPr>
            <w:tcW w:w="1350" w:type="dxa"/>
            <w:vAlign w:val="center"/>
          </w:tcPr>
          <w:p w14:paraId="4DABD5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日期</w:t>
            </w:r>
          </w:p>
        </w:tc>
        <w:tc>
          <w:tcPr>
            <w:tcW w:w="1035" w:type="dxa"/>
            <w:vAlign w:val="center"/>
          </w:tcPr>
          <w:p w14:paraId="494755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页号</w:t>
            </w:r>
          </w:p>
        </w:tc>
        <w:tc>
          <w:tcPr>
            <w:tcW w:w="900" w:type="dxa"/>
            <w:vAlign w:val="center"/>
          </w:tcPr>
          <w:p w14:paraId="36C2CB8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备注</w:t>
            </w:r>
          </w:p>
        </w:tc>
      </w:tr>
      <w:tr w14:paraId="05DD2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686D9B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w:t>
            </w:r>
          </w:p>
        </w:tc>
        <w:tc>
          <w:tcPr>
            <w:tcW w:w="2145" w:type="dxa"/>
            <w:vAlign w:val="center"/>
          </w:tcPr>
          <w:p w14:paraId="29DDB87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立案审批表</w:t>
            </w:r>
          </w:p>
        </w:tc>
        <w:tc>
          <w:tcPr>
            <w:tcW w:w="3150" w:type="dxa"/>
            <w:vAlign w:val="center"/>
          </w:tcPr>
          <w:p w14:paraId="443329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阿（新发乡）综立字</w:t>
            </w:r>
            <w:r>
              <w:rPr>
                <w:rFonts w:hint="eastAsia" w:ascii="仿宋" w:hAnsi="仿宋" w:eastAsia="仿宋" w:cs="仿宋"/>
                <w:b/>
                <w:bCs/>
                <w:sz w:val="21"/>
                <w:szCs w:val="21"/>
                <w:vertAlign w:val="baseline"/>
                <w:lang w:val="en-US" w:eastAsia="zh-CN"/>
              </w:rPr>
              <w:t>[2025]第1号</w:t>
            </w:r>
          </w:p>
        </w:tc>
        <w:tc>
          <w:tcPr>
            <w:tcW w:w="1350" w:type="dxa"/>
            <w:vAlign w:val="center"/>
          </w:tcPr>
          <w:p w14:paraId="425299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535D70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1-2</w:t>
            </w:r>
          </w:p>
        </w:tc>
        <w:tc>
          <w:tcPr>
            <w:tcW w:w="900" w:type="dxa"/>
            <w:vAlign w:val="center"/>
          </w:tcPr>
          <w:p w14:paraId="11EC51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7E8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997E6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w:t>
            </w:r>
          </w:p>
        </w:tc>
        <w:tc>
          <w:tcPr>
            <w:tcW w:w="2145" w:type="dxa"/>
            <w:vAlign w:val="center"/>
          </w:tcPr>
          <w:p w14:paraId="54593D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调查（询问通知书）</w:t>
            </w:r>
          </w:p>
        </w:tc>
        <w:tc>
          <w:tcPr>
            <w:tcW w:w="3150" w:type="dxa"/>
            <w:vAlign w:val="center"/>
          </w:tcPr>
          <w:p w14:paraId="26DB60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阿（新发乡）综调（询）通字</w:t>
            </w:r>
            <w:r>
              <w:rPr>
                <w:rFonts w:hint="eastAsia" w:ascii="仿宋" w:hAnsi="仿宋" w:eastAsia="仿宋" w:cs="仿宋"/>
                <w:b/>
                <w:bCs/>
                <w:sz w:val="21"/>
                <w:szCs w:val="21"/>
                <w:vertAlign w:val="baseline"/>
                <w:lang w:val="en-US" w:eastAsia="zh-CN"/>
              </w:rPr>
              <w:t>[2025]第1号</w:t>
            </w:r>
          </w:p>
        </w:tc>
        <w:tc>
          <w:tcPr>
            <w:tcW w:w="1350" w:type="dxa"/>
            <w:vAlign w:val="center"/>
          </w:tcPr>
          <w:p w14:paraId="148672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212BE4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w:t>
            </w:r>
          </w:p>
        </w:tc>
        <w:tc>
          <w:tcPr>
            <w:tcW w:w="900" w:type="dxa"/>
            <w:vAlign w:val="center"/>
          </w:tcPr>
          <w:p w14:paraId="2406E6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CAD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0D0F4C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w:t>
            </w:r>
          </w:p>
        </w:tc>
        <w:tc>
          <w:tcPr>
            <w:tcW w:w="2145" w:type="dxa"/>
            <w:vAlign w:val="center"/>
          </w:tcPr>
          <w:p w14:paraId="5DE527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调查（询问）通知书送达回证</w:t>
            </w:r>
          </w:p>
        </w:tc>
        <w:tc>
          <w:tcPr>
            <w:tcW w:w="3150" w:type="dxa"/>
            <w:vAlign w:val="center"/>
          </w:tcPr>
          <w:p w14:paraId="249383F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阿（新发乡）综调（询）通字</w:t>
            </w:r>
            <w:r>
              <w:rPr>
                <w:rFonts w:hint="eastAsia" w:ascii="仿宋" w:hAnsi="仿宋" w:eastAsia="仿宋" w:cs="仿宋"/>
                <w:b/>
                <w:bCs/>
                <w:sz w:val="21"/>
                <w:szCs w:val="21"/>
                <w:vertAlign w:val="baseline"/>
                <w:lang w:val="en-US" w:eastAsia="zh-CN"/>
              </w:rPr>
              <w:t>[2025]第1号</w:t>
            </w:r>
          </w:p>
        </w:tc>
        <w:tc>
          <w:tcPr>
            <w:tcW w:w="1350" w:type="dxa"/>
            <w:vAlign w:val="center"/>
          </w:tcPr>
          <w:p w14:paraId="7CC1D4F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4437E5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w:t>
            </w:r>
          </w:p>
        </w:tc>
        <w:tc>
          <w:tcPr>
            <w:tcW w:w="900" w:type="dxa"/>
            <w:vAlign w:val="center"/>
          </w:tcPr>
          <w:p w14:paraId="14024D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3244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A4251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w:t>
            </w:r>
          </w:p>
        </w:tc>
        <w:tc>
          <w:tcPr>
            <w:tcW w:w="2145" w:type="dxa"/>
            <w:vAlign w:val="center"/>
          </w:tcPr>
          <w:p w14:paraId="3C13828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询问笔录</w:t>
            </w:r>
          </w:p>
        </w:tc>
        <w:tc>
          <w:tcPr>
            <w:tcW w:w="3150" w:type="dxa"/>
            <w:vAlign w:val="center"/>
          </w:tcPr>
          <w:p w14:paraId="2E416B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717393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24FD9E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5-7</w:t>
            </w:r>
          </w:p>
        </w:tc>
        <w:tc>
          <w:tcPr>
            <w:tcW w:w="900" w:type="dxa"/>
            <w:vAlign w:val="center"/>
          </w:tcPr>
          <w:p w14:paraId="7B33638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80C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2B89BE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w:t>
            </w:r>
          </w:p>
        </w:tc>
        <w:tc>
          <w:tcPr>
            <w:tcW w:w="2145" w:type="dxa"/>
            <w:vAlign w:val="center"/>
          </w:tcPr>
          <w:p w14:paraId="780878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现场勘验（检查）笔录</w:t>
            </w:r>
          </w:p>
        </w:tc>
        <w:tc>
          <w:tcPr>
            <w:tcW w:w="3150" w:type="dxa"/>
            <w:vAlign w:val="center"/>
          </w:tcPr>
          <w:p w14:paraId="03CF07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485A3C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27F296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w:t>
            </w:r>
          </w:p>
        </w:tc>
        <w:tc>
          <w:tcPr>
            <w:tcW w:w="900" w:type="dxa"/>
            <w:vAlign w:val="center"/>
          </w:tcPr>
          <w:p w14:paraId="60905A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BF8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97ECA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w:t>
            </w:r>
          </w:p>
        </w:tc>
        <w:tc>
          <w:tcPr>
            <w:tcW w:w="2145" w:type="dxa"/>
            <w:vAlign w:val="center"/>
          </w:tcPr>
          <w:p w14:paraId="0D0347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责令停止（改正）违法行为通知书</w:t>
            </w:r>
          </w:p>
        </w:tc>
        <w:tc>
          <w:tcPr>
            <w:tcW w:w="3150" w:type="dxa"/>
            <w:vAlign w:val="center"/>
          </w:tcPr>
          <w:p w14:paraId="636362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阿（新发乡）综责停（改）通字</w:t>
            </w:r>
            <w:r>
              <w:rPr>
                <w:rFonts w:hint="eastAsia" w:ascii="仿宋" w:hAnsi="仿宋" w:eastAsia="仿宋" w:cs="仿宋"/>
                <w:b/>
                <w:bCs/>
                <w:sz w:val="21"/>
                <w:szCs w:val="21"/>
                <w:vertAlign w:val="baseline"/>
                <w:lang w:val="en-US" w:eastAsia="zh-CN"/>
              </w:rPr>
              <w:t>[2025]第1号</w:t>
            </w:r>
          </w:p>
        </w:tc>
        <w:tc>
          <w:tcPr>
            <w:tcW w:w="1350" w:type="dxa"/>
            <w:vAlign w:val="center"/>
          </w:tcPr>
          <w:p w14:paraId="5A03038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5699D7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9</w:t>
            </w:r>
          </w:p>
        </w:tc>
        <w:tc>
          <w:tcPr>
            <w:tcW w:w="900" w:type="dxa"/>
            <w:vAlign w:val="center"/>
          </w:tcPr>
          <w:p w14:paraId="657BEBD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FB9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59D9E9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w:t>
            </w:r>
          </w:p>
        </w:tc>
        <w:tc>
          <w:tcPr>
            <w:tcW w:w="2145" w:type="dxa"/>
            <w:vAlign w:val="center"/>
          </w:tcPr>
          <w:p w14:paraId="6B5840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责令停止（改正）违法行为通知书送达回证</w:t>
            </w:r>
          </w:p>
        </w:tc>
        <w:tc>
          <w:tcPr>
            <w:tcW w:w="3150" w:type="dxa"/>
            <w:vAlign w:val="center"/>
          </w:tcPr>
          <w:p w14:paraId="09AC36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阿（新发乡）综责停（改）通字</w:t>
            </w:r>
            <w:r>
              <w:rPr>
                <w:rFonts w:hint="eastAsia" w:ascii="仿宋" w:hAnsi="仿宋" w:eastAsia="仿宋" w:cs="仿宋"/>
                <w:b/>
                <w:bCs/>
                <w:sz w:val="21"/>
                <w:szCs w:val="21"/>
                <w:vertAlign w:val="baseline"/>
                <w:lang w:val="en-US" w:eastAsia="zh-CN"/>
              </w:rPr>
              <w:t>[2025]第1号</w:t>
            </w:r>
          </w:p>
        </w:tc>
        <w:tc>
          <w:tcPr>
            <w:tcW w:w="1350" w:type="dxa"/>
            <w:vAlign w:val="center"/>
          </w:tcPr>
          <w:p w14:paraId="46EE12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6797A5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10</w:t>
            </w:r>
          </w:p>
        </w:tc>
        <w:tc>
          <w:tcPr>
            <w:tcW w:w="900" w:type="dxa"/>
            <w:vAlign w:val="center"/>
          </w:tcPr>
          <w:p w14:paraId="76368D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C4C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3C9082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w:t>
            </w:r>
          </w:p>
        </w:tc>
        <w:tc>
          <w:tcPr>
            <w:tcW w:w="2145" w:type="dxa"/>
            <w:vAlign w:val="center"/>
          </w:tcPr>
          <w:p w14:paraId="0A8BCA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现场勘验图</w:t>
            </w:r>
          </w:p>
        </w:tc>
        <w:tc>
          <w:tcPr>
            <w:tcW w:w="3150" w:type="dxa"/>
            <w:vAlign w:val="center"/>
          </w:tcPr>
          <w:p w14:paraId="22FA14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48463C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6E1BAF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11</w:t>
            </w:r>
          </w:p>
        </w:tc>
        <w:tc>
          <w:tcPr>
            <w:tcW w:w="900" w:type="dxa"/>
            <w:vAlign w:val="center"/>
          </w:tcPr>
          <w:p w14:paraId="511446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35CB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54C1A2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9</w:t>
            </w:r>
          </w:p>
        </w:tc>
        <w:tc>
          <w:tcPr>
            <w:tcW w:w="2145" w:type="dxa"/>
            <w:vAlign w:val="center"/>
          </w:tcPr>
          <w:p w14:paraId="2267BE4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现场照片及说明</w:t>
            </w:r>
          </w:p>
        </w:tc>
        <w:tc>
          <w:tcPr>
            <w:tcW w:w="3150" w:type="dxa"/>
            <w:vAlign w:val="center"/>
          </w:tcPr>
          <w:p w14:paraId="0AD62E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316B4B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283C2E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12-17</w:t>
            </w:r>
          </w:p>
        </w:tc>
        <w:tc>
          <w:tcPr>
            <w:tcW w:w="900" w:type="dxa"/>
            <w:vAlign w:val="center"/>
          </w:tcPr>
          <w:p w14:paraId="5BD2C9D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D561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3883002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10</w:t>
            </w:r>
          </w:p>
        </w:tc>
        <w:tc>
          <w:tcPr>
            <w:tcW w:w="2145" w:type="dxa"/>
            <w:vAlign w:val="center"/>
          </w:tcPr>
          <w:p w14:paraId="00E52D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案件调查终结行政处罚审批表</w:t>
            </w:r>
          </w:p>
        </w:tc>
        <w:tc>
          <w:tcPr>
            <w:tcW w:w="3150" w:type="dxa"/>
            <w:vAlign w:val="center"/>
          </w:tcPr>
          <w:p w14:paraId="6F863B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191C45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2025.5.7</w:t>
            </w:r>
          </w:p>
        </w:tc>
        <w:tc>
          <w:tcPr>
            <w:tcW w:w="1035" w:type="dxa"/>
            <w:vAlign w:val="center"/>
          </w:tcPr>
          <w:p w14:paraId="57F9E4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18-19</w:t>
            </w:r>
          </w:p>
        </w:tc>
        <w:tc>
          <w:tcPr>
            <w:tcW w:w="900" w:type="dxa"/>
            <w:vAlign w:val="center"/>
          </w:tcPr>
          <w:p w14:paraId="5D0BD2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1F27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293549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11</w:t>
            </w:r>
          </w:p>
        </w:tc>
        <w:tc>
          <w:tcPr>
            <w:tcW w:w="2145" w:type="dxa"/>
            <w:shd w:val="clear" w:color="auto" w:fill="auto"/>
            <w:vAlign w:val="center"/>
          </w:tcPr>
          <w:p w14:paraId="6246A7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kern w:val="2"/>
                <w:sz w:val="21"/>
                <w:szCs w:val="21"/>
                <w:vertAlign w:val="baseline"/>
                <w:lang w:val="en-US" w:eastAsia="zh-CN" w:bidi="ar-SA"/>
              </w:rPr>
            </w:pPr>
            <w:r>
              <w:rPr>
                <w:rFonts w:hint="eastAsia" w:ascii="仿宋" w:hAnsi="仿宋" w:eastAsia="仿宋" w:cs="仿宋"/>
                <w:b/>
                <w:bCs/>
                <w:sz w:val="21"/>
                <w:szCs w:val="21"/>
                <w:vertAlign w:val="baseline"/>
                <w:lang w:eastAsia="zh-CN"/>
              </w:rPr>
              <w:t>行政处罚先行告知书</w:t>
            </w:r>
          </w:p>
        </w:tc>
        <w:tc>
          <w:tcPr>
            <w:tcW w:w="3150" w:type="dxa"/>
            <w:shd w:val="clear" w:color="auto" w:fill="auto"/>
            <w:vAlign w:val="center"/>
          </w:tcPr>
          <w:p w14:paraId="3ABFBB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kern w:val="2"/>
                <w:sz w:val="21"/>
                <w:szCs w:val="21"/>
                <w:vertAlign w:val="baseline"/>
                <w:lang w:val="en-US" w:eastAsia="zh-CN" w:bidi="ar-SA"/>
              </w:rPr>
            </w:pPr>
            <w:r>
              <w:rPr>
                <w:rFonts w:hint="eastAsia" w:ascii="仿宋" w:hAnsi="仿宋" w:eastAsia="仿宋" w:cs="仿宋"/>
                <w:b/>
                <w:bCs/>
                <w:sz w:val="21"/>
                <w:szCs w:val="21"/>
                <w:vertAlign w:val="baseline"/>
                <w:lang w:eastAsia="zh-CN"/>
              </w:rPr>
              <w:t>阿（新发乡）综罚先告字</w:t>
            </w:r>
            <w:r>
              <w:rPr>
                <w:rFonts w:hint="eastAsia" w:ascii="仿宋" w:hAnsi="仿宋" w:eastAsia="仿宋" w:cs="仿宋"/>
                <w:b/>
                <w:bCs/>
                <w:sz w:val="21"/>
                <w:szCs w:val="21"/>
                <w:vertAlign w:val="baseline"/>
                <w:lang w:val="en-US" w:eastAsia="zh-CN"/>
              </w:rPr>
              <w:t>[2025]第1号</w:t>
            </w:r>
          </w:p>
        </w:tc>
        <w:tc>
          <w:tcPr>
            <w:tcW w:w="1350" w:type="dxa"/>
            <w:vAlign w:val="center"/>
          </w:tcPr>
          <w:p w14:paraId="0867A7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p>
        </w:tc>
        <w:tc>
          <w:tcPr>
            <w:tcW w:w="1035" w:type="dxa"/>
            <w:vAlign w:val="center"/>
          </w:tcPr>
          <w:p w14:paraId="6A4057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20-21</w:t>
            </w:r>
          </w:p>
        </w:tc>
        <w:tc>
          <w:tcPr>
            <w:tcW w:w="900" w:type="dxa"/>
            <w:vAlign w:val="center"/>
          </w:tcPr>
          <w:p w14:paraId="677941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14A4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54AD4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12</w:t>
            </w:r>
          </w:p>
        </w:tc>
        <w:tc>
          <w:tcPr>
            <w:tcW w:w="2145" w:type="dxa"/>
            <w:vAlign w:val="center"/>
          </w:tcPr>
          <w:p w14:paraId="4875AD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行政处罚先行告知书送达回证</w:t>
            </w:r>
          </w:p>
        </w:tc>
        <w:tc>
          <w:tcPr>
            <w:tcW w:w="3150" w:type="dxa"/>
            <w:vAlign w:val="center"/>
          </w:tcPr>
          <w:p w14:paraId="434667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阿（新发乡）综罚先告字</w:t>
            </w:r>
            <w:r>
              <w:rPr>
                <w:rFonts w:hint="eastAsia" w:ascii="仿宋" w:hAnsi="仿宋" w:eastAsia="仿宋" w:cs="仿宋"/>
                <w:b/>
                <w:bCs/>
                <w:sz w:val="21"/>
                <w:szCs w:val="21"/>
                <w:vertAlign w:val="baseline"/>
                <w:lang w:val="en-US" w:eastAsia="zh-CN"/>
              </w:rPr>
              <w:t>[2025]第1号</w:t>
            </w:r>
          </w:p>
        </w:tc>
        <w:tc>
          <w:tcPr>
            <w:tcW w:w="1350" w:type="dxa"/>
            <w:vAlign w:val="center"/>
          </w:tcPr>
          <w:p w14:paraId="122BB4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p>
        </w:tc>
        <w:tc>
          <w:tcPr>
            <w:tcW w:w="1035" w:type="dxa"/>
            <w:vAlign w:val="center"/>
          </w:tcPr>
          <w:p w14:paraId="4D995F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22</w:t>
            </w:r>
          </w:p>
        </w:tc>
        <w:tc>
          <w:tcPr>
            <w:tcW w:w="900" w:type="dxa"/>
            <w:vAlign w:val="center"/>
          </w:tcPr>
          <w:p w14:paraId="71F7FA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772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0510A4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13</w:t>
            </w:r>
          </w:p>
        </w:tc>
        <w:tc>
          <w:tcPr>
            <w:tcW w:w="2145" w:type="dxa"/>
            <w:vAlign w:val="center"/>
          </w:tcPr>
          <w:p w14:paraId="477FEE1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行政处罚听证告知书</w:t>
            </w:r>
          </w:p>
        </w:tc>
        <w:tc>
          <w:tcPr>
            <w:tcW w:w="3150" w:type="dxa"/>
            <w:vAlign w:val="center"/>
          </w:tcPr>
          <w:p w14:paraId="3ECC24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阿（新发乡）综罚听告字</w:t>
            </w:r>
            <w:r>
              <w:rPr>
                <w:rFonts w:hint="eastAsia" w:ascii="仿宋" w:hAnsi="仿宋" w:eastAsia="仿宋" w:cs="仿宋"/>
                <w:b/>
                <w:bCs/>
                <w:sz w:val="21"/>
                <w:szCs w:val="21"/>
                <w:vertAlign w:val="baseline"/>
                <w:lang w:val="en-US" w:eastAsia="zh-CN"/>
              </w:rPr>
              <w:t>[2025]第1号</w:t>
            </w:r>
          </w:p>
        </w:tc>
        <w:tc>
          <w:tcPr>
            <w:tcW w:w="1350" w:type="dxa"/>
            <w:vAlign w:val="center"/>
          </w:tcPr>
          <w:p w14:paraId="49D8610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2025.5.20</w:t>
            </w:r>
          </w:p>
        </w:tc>
        <w:tc>
          <w:tcPr>
            <w:tcW w:w="1035" w:type="dxa"/>
            <w:vAlign w:val="center"/>
          </w:tcPr>
          <w:p w14:paraId="74EAAB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23-25</w:t>
            </w:r>
          </w:p>
        </w:tc>
        <w:tc>
          <w:tcPr>
            <w:tcW w:w="900" w:type="dxa"/>
            <w:vAlign w:val="center"/>
          </w:tcPr>
          <w:p w14:paraId="7C59BA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44C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602BD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14</w:t>
            </w:r>
          </w:p>
        </w:tc>
        <w:tc>
          <w:tcPr>
            <w:tcW w:w="2145" w:type="dxa"/>
            <w:vAlign w:val="center"/>
          </w:tcPr>
          <w:p w14:paraId="326EFFF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行政处罚听证告知书送达回证</w:t>
            </w:r>
          </w:p>
        </w:tc>
        <w:tc>
          <w:tcPr>
            <w:tcW w:w="3150" w:type="dxa"/>
            <w:vAlign w:val="center"/>
          </w:tcPr>
          <w:p w14:paraId="40FA42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阿（新发乡）综罚听告字</w:t>
            </w:r>
            <w:r>
              <w:rPr>
                <w:rFonts w:hint="eastAsia" w:ascii="仿宋" w:hAnsi="仿宋" w:eastAsia="仿宋" w:cs="仿宋"/>
                <w:b/>
                <w:bCs/>
                <w:sz w:val="21"/>
                <w:szCs w:val="21"/>
                <w:vertAlign w:val="baseline"/>
                <w:lang w:val="en-US" w:eastAsia="zh-CN"/>
              </w:rPr>
              <w:t>[2025]第1号</w:t>
            </w:r>
          </w:p>
        </w:tc>
        <w:tc>
          <w:tcPr>
            <w:tcW w:w="1350" w:type="dxa"/>
            <w:vAlign w:val="center"/>
          </w:tcPr>
          <w:p w14:paraId="031D5A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2025.5.29</w:t>
            </w:r>
          </w:p>
        </w:tc>
        <w:tc>
          <w:tcPr>
            <w:tcW w:w="1035" w:type="dxa"/>
            <w:vAlign w:val="center"/>
          </w:tcPr>
          <w:p w14:paraId="7F0A47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26</w:t>
            </w:r>
          </w:p>
        </w:tc>
        <w:tc>
          <w:tcPr>
            <w:tcW w:w="900" w:type="dxa"/>
            <w:vAlign w:val="center"/>
          </w:tcPr>
          <w:p w14:paraId="247BB2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08A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260" w:type="dxa"/>
            <w:vAlign w:val="center"/>
          </w:tcPr>
          <w:p w14:paraId="094C0C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15</w:t>
            </w:r>
          </w:p>
        </w:tc>
        <w:tc>
          <w:tcPr>
            <w:tcW w:w="2145" w:type="dxa"/>
            <w:vAlign w:val="center"/>
          </w:tcPr>
          <w:p w14:paraId="57E577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行政处罚法制审核意见表</w:t>
            </w:r>
          </w:p>
        </w:tc>
        <w:tc>
          <w:tcPr>
            <w:tcW w:w="3150" w:type="dxa"/>
            <w:vAlign w:val="center"/>
          </w:tcPr>
          <w:p w14:paraId="6C0997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新综执法审</w:t>
            </w:r>
            <w:r>
              <w:rPr>
                <w:rFonts w:hint="eastAsia" w:ascii="仿宋" w:hAnsi="仿宋" w:eastAsia="仿宋" w:cs="仿宋"/>
                <w:b/>
                <w:bCs/>
                <w:sz w:val="21"/>
                <w:szCs w:val="21"/>
                <w:vertAlign w:val="baseline"/>
                <w:lang w:val="en-US" w:eastAsia="zh-CN"/>
              </w:rPr>
              <w:t>[2025]1号</w:t>
            </w:r>
          </w:p>
        </w:tc>
        <w:tc>
          <w:tcPr>
            <w:tcW w:w="1350" w:type="dxa"/>
            <w:vAlign w:val="center"/>
          </w:tcPr>
          <w:p w14:paraId="22D695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666ACC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27-28</w:t>
            </w:r>
          </w:p>
        </w:tc>
        <w:tc>
          <w:tcPr>
            <w:tcW w:w="900" w:type="dxa"/>
            <w:vAlign w:val="center"/>
          </w:tcPr>
          <w:p w14:paraId="1C6F72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90B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16F2A7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16</w:t>
            </w:r>
          </w:p>
        </w:tc>
        <w:tc>
          <w:tcPr>
            <w:tcW w:w="2145" w:type="dxa"/>
            <w:vAlign w:val="center"/>
          </w:tcPr>
          <w:p w14:paraId="1405F5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行政处罚决定审批表</w:t>
            </w:r>
          </w:p>
        </w:tc>
        <w:tc>
          <w:tcPr>
            <w:tcW w:w="3150" w:type="dxa"/>
            <w:vAlign w:val="center"/>
          </w:tcPr>
          <w:p w14:paraId="155FB6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1350" w:type="dxa"/>
            <w:vAlign w:val="center"/>
          </w:tcPr>
          <w:p w14:paraId="56A710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4040306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 xml:space="preserve"> 29-30</w:t>
            </w:r>
          </w:p>
        </w:tc>
        <w:tc>
          <w:tcPr>
            <w:tcW w:w="900" w:type="dxa"/>
            <w:vAlign w:val="center"/>
          </w:tcPr>
          <w:p w14:paraId="203057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3460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42178D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17</w:t>
            </w:r>
          </w:p>
        </w:tc>
        <w:tc>
          <w:tcPr>
            <w:tcW w:w="2145" w:type="dxa"/>
            <w:vAlign w:val="center"/>
          </w:tcPr>
          <w:p w14:paraId="045DE7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行政处罚决定书</w:t>
            </w:r>
          </w:p>
        </w:tc>
        <w:tc>
          <w:tcPr>
            <w:tcW w:w="3150" w:type="dxa"/>
            <w:vAlign w:val="center"/>
          </w:tcPr>
          <w:p w14:paraId="328256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阿（新发乡）综罚决字</w:t>
            </w:r>
            <w:r>
              <w:rPr>
                <w:rFonts w:hint="eastAsia" w:ascii="仿宋" w:hAnsi="仿宋" w:eastAsia="仿宋" w:cs="仿宋"/>
                <w:b/>
                <w:bCs/>
                <w:sz w:val="21"/>
                <w:szCs w:val="21"/>
                <w:vertAlign w:val="baseline"/>
                <w:lang w:val="en-US" w:eastAsia="zh-CN"/>
              </w:rPr>
              <w:t>[2025]第1号</w:t>
            </w:r>
          </w:p>
        </w:tc>
        <w:tc>
          <w:tcPr>
            <w:tcW w:w="1350" w:type="dxa"/>
            <w:vAlign w:val="center"/>
          </w:tcPr>
          <w:p w14:paraId="7CC706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2025.6.5</w:t>
            </w:r>
          </w:p>
        </w:tc>
        <w:tc>
          <w:tcPr>
            <w:tcW w:w="1035" w:type="dxa"/>
            <w:vAlign w:val="center"/>
          </w:tcPr>
          <w:p w14:paraId="2E1840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31-33</w:t>
            </w:r>
          </w:p>
        </w:tc>
        <w:tc>
          <w:tcPr>
            <w:tcW w:w="900" w:type="dxa"/>
            <w:vAlign w:val="center"/>
          </w:tcPr>
          <w:p w14:paraId="72AB99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82CA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083B8A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18</w:t>
            </w:r>
          </w:p>
        </w:tc>
        <w:tc>
          <w:tcPr>
            <w:tcW w:w="2145" w:type="dxa"/>
            <w:vAlign w:val="center"/>
          </w:tcPr>
          <w:p w14:paraId="22BD0F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行政处罚决定书送达回证</w:t>
            </w:r>
          </w:p>
        </w:tc>
        <w:tc>
          <w:tcPr>
            <w:tcW w:w="3150" w:type="dxa"/>
            <w:vAlign w:val="center"/>
          </w:tcPr>
          <w:p w14:paraId="55581A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eastAsia="zh-CN"/>
              </w:rPr>
              <w:t>阿（新发乡）综罚决字</w:t>
            </w:r>
            <w:r>
              <w:rPr>
                <w:rFonts w:hint="eastAsia" w:ascii="仿宋" w:hAnsi="仿宋" w:eastAsia="仿宋" w:cs="仿宋"/>
                <w:b/>
                <w:bCs/>
                <w:sz w:val="21"/>
                <w:szCs w:val="21"/>
                <w:vertAlign w:val="baseline"/>
                <w:lang w:val="en-US" w:eastAsia="zh-CN"/>
              </w:rPr>
              <w:t>[2025]第1号</w:t>
            </w:r>
          </w:p>
        </w:tc>
        <w:tc>
          <w:tcPr>
            <w:tcW w:w="1350" w:type="dxa"/>
            <w:vAlign w:val="center"/>
          </w:tcPr>
          <w:p w14:paraId="3450D9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2025.6.5</w:t>
            </w:r>
          </w:p>
        </w:tc>
        <w:tc>
          <w:tcPr>
            <w:tcW w:w="1035" w:type="dxa"/>
            <w:vAlign w:val="center"/>
          </w:tcPr>
          <w:p w14:paraId="0B1FF1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34</w:t>
            </w:r>
          </w:p>
        </w:tc>
        <w:tc>
          <w:tcPr>
            <w:tcW w:w="900" w:type="dxa"/>
            <w:vAlign w:val="center"/>
          </w:tcPr>
          <w:p w14:paraId="489374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1F84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280579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19</w:t>
            </w:r>
          </w:p>
        </w:tc>
        <w:tc>
          <w:tcPr>
            <w:tcW w:w="2145" w:type="dxa"/>
            <w:vAlign w:val="center"/>
          </w:tcPr>
          <w:p w14:paraId="6B5E99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重大案件集体讨论记录</w:t>
            </w:r>
          </w:p>
        </w:tc>
        <w:tc>
          <w:tcPr>
            <w:tcW w:w="3150" w:type="dxa"/>
            <w:vAlign w:val="center"/>
          </w:tcPr>
          <w:p w14:paraId="239C5AA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52E7FC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2025.6.4</w:t>
            </w:r>
          </w:p>
        </w:tc>
        <w:tc>
          <w:tcPr>
            <w:tcW w:w="1035" w:type="dxa"/>
            <w:vAlign w:val="center"/>
          </w:tcPr>
          <w:p w14:paraId="55505E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35-40</w:t>
            </w:r>
          </w:p>
        </w:tc>
        <w:tc>
          <w:tcPr>
            <w:tcW w:w="900" w:type="dxa"/>
            <w:vAlign w:val="center"/>
          </w:tcPr>
          <w:p w14:paraId="2FB124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2FA4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61B309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w:t>
            </w:r>
          </w:p>
        </w:tc>
        <w:tc>
          <w:tcPr>
            <w:tcW w:w="2145" w:type="dxa"/>
            <w:vAlign w:val="center"/>
          </w:tcPr>
          <w:p w14:paraId="2E65274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会议记录</w:t>
            </w:r>
          </w:p>
        </w:tc>
        <w:tc>
          <w:tcPr>
            <w:tcW w:w="3150" w:type="dxa"/>
            <w:vAlign w:val="center"/>
          </w:tcPr>
          <w:p w14:paraId="150D9B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673C0FF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2025.6.4</w:t>
            </w:r>
          </w:p>
        </w:tc>
        <w:tc>
          <w:tcPr>
            <w:tcW w:w="1035" w:type="dxa"/>
            <w:vAlign w:val="center"/>
          </w:tcPr>
          <w:p w14:paraId="6AD4C7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41-42</w:t>
            </w:r>
          </w:p>
        </w:tc>
        <w:tc>
          <w:tcPr>
            <w:tcW w:w="900" w:type="dxa"/>
            <w:vAlign w:val="center"/>
          </w:tcPr>
          <w:p w14:paraId="3DF53E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B04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36202F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21</w:t>
            </w:r>
          </w:p>
        </w:tc>
        <w:tc>
          <w:tcPr>
            <w:tcW w:w="2145" w:type="dxa"/>
            <w:vAlign w:val="center"/>
          </w:tcPr>
          <w:p w14:paraId="430088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案件结案报告</w:t>
            </w:r>
          </w:p>
        </w:tc>
        <w:tc>
          <w:tcPr>
            <w:tcW w:w="3150" w:type="dxa"/>
            <w:vAlign w:val="center"/>
          </w:tcPr>
          <w:p w14:paraId="35575D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77C1F8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6A4F18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43-44</w:t>
            </w:r>
          </w:p>
        </w:tc>
        <w:tc>
          <w:tcPr>
            <w:tcW w:w="900" w:type="dxa"/>
            <w:vAlign w:val="center"/>
          </w:tcPr>
          <w:p w14:paraId="74933D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E186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3EC620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22</w:t>
            </w:r>
          </w:p>
        </w:tc>
        <w:tc>
          <w:tcPr>
            <w:tcW w:w="2145" w:type="dxa"/>
            <w:vAlign w:val="center"/>
          </w:tcPr>
          <w:p w14:paraId="7E2093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授权委托书</w:t>
            </w:r>
          </w:p>
        </w:tc>
        <w:tc>
          <w:tcPr>
            <w:tcW w:w="3150" w:type="dxa"/>
            <w:vAlign w:val="center"/>
          </w:tcPr>
          <w:p w14:paraId="19B4D7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273D3B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1AAB33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45</w:t>
            </w:r>
          </w:p>
        </w:tc>
        <w:tc>
          <w:tcPr>
            <w:tcW w:w="900" w:type="dxa"/>
            <w:vAlign w:val="center"/>
          </w:tcPr>
          <w:p w14:paraId="16FCA2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418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0D61FF6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23</w:t>
            </w:r>
          </w:p>
        </w:tc>
        <w:tc>
          <w:tcPr>
            <w:tcW w:w="2145" w:type="dxa"/>
            <w:vAlign w:val="center"/>
          </w:tcPr>
          <w:p w14:paraId="2D6551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身份证复印件（邱纪文）</w:t>
            </w:r>
          </w:p>
        </w:tc>
        <w:tc>
          <w:tcPr>
            <w:tcW w:w="3150" w:type="dxa"/>
            <w:vAlign w:val="center"/>
          </w:tcPr>
          <w:p w14:paraId="33979D5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3C561A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6A2C4E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46</w:t>
            </w:r>
          </w:p>
        </w:tc>
        <w:tc>
          <w:tcPr>
            <w:tcW w:w="900" w:type="dxa"/>
            <w:vAlign w:val="center"/>
          </w:tcPr>
          <w:p w14:paraId="388F1E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A3A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0FA8046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24</w:t>
            </w:r>
          </w:p>
        </w:tc>
        <w:tc>
          <w:tcPr>
            <w:tcW w:w="2145" w:type="dxa"/>
            <w:vAlign w:val="center"/>
          </w:tcPr>
          <w:p w14:paraId="09FD5B0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val="en-US" w:eastAsia="zh-CN"/>
              </w:rPr>
              <w:t>身份证复印件（刘波）</w:t>
            </w:r>
          </w:p>
        </w:tc>
        <w:tc>
          <w:tcPr>
            <w:tcW w:w="3150" w:type="dxa"/>
            <w:vAlign w:val="center"/>
          </w:tcPr>
          <w:p w14:paraId="3B14A9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418CC0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42A203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47</w:t>
            </w:r>
          </w:p>
        </w:tc>
        <w:tc>
          <w:tcPr>
            <w:tcW w:w="900" w:type="dxa"/>
            <w:vAlign w:val="center"/>
          </w:tcPr>
          <w:p w14:paraId="1B5695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2BE29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578EEE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25</w:t>
            </w:r>
          </w:p>
        </w:tc>
        <w:tc>
          <w:tcPr>
            <w:tcW w:w="2145" w:type="dxa"/>
            <w:vAlign w:val="center"/>
          </w:tcPr>
          <w:p w14:paraId="61FFF05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r>
              <w:rPr>
                <w:rFonts w:hint="eastAsia" w:ascii="仿宋" w:hAnsi="仿宋" w:eastAsia="仿宋" w:cs="仿宋"/>
                <w:b/>
                <w:bCs/>
                <w:sz w:val="21"/>
                <w:szCs w:val="21"/>
                <w:vertAlign w:val="baseline"/>
                <w:lang w:eastAsia="zh-CN"/>
              </w:rPr>
              <w:t>阿荣旗工业园区服务中心事业单位法人证书（复印件）</w:t>
            </w:r>
          </w:p>
        </w:tc>
        <w:tc>
          <w:tcPr>
            <w:tcW w:w="3150" w:type="dxa"/>
            <w:vAlign w:val="center"/>
          </w:tcPr>
          <w:p w14:paraId="2107E4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63FB65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7F18AA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48</w:t>
            </w:r>
          </w:p>
        </w:tc>
        <w:tc>
          <w:tcPr>
            <w:tcW w:w="900" w:type="dxa"/>
            <w:vAlign w:val="center"/>
          </w:tcPr>
          <w:p w14:paraId="674608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A5E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CFF4E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26</w:t>
            </w:r>
          </w:p>
        </w:tc>
        <w:tc>
          <w:tcPr>
            <w:tcW w:w="2145" w:type="dxa"/>
            <w:vAlign w:val="center"/>
          </w:tcPr>
          <w:p w14:paraId="1DC20C0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建设工程施工合同</w:t>
            </w:r>
          </w:p>
        </w:tc>
        <w:tc>
          <w:tcPr>
            <w:tcW w:w="3150" w:type="dxa"/>
            <w:vAlign w:val="center"/>
          </w:tcPr>
          <w:p w14:paraId="55877B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7F9030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7DA1D1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49-53</w:t>
            </w:r>
          </w:p>
        </w:tc>
        <w:tc>
          <w:tcPr>
            <w:tcW w:w="900" w:type="dxa"/>
            <w:vAlign w:val="center"/>
          </w:tcPr>
          <w:p w14:paraId="6D79C8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91B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2FC6D6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27</w:t>
            </w:r>
          </w:p>
        </w:tc>
        <w:tc>
          <w:tcPr>
            <w:tcW w:w="2145" w:type="dxa"/>
            <w:vAlign w:val="center"/>
          </w:tcPr>
          <w:p w14:paraId="55AF7E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案件（线索）移送书</w:t>
            </w:r>
          </w:p>
        </w:tc>
        <w:tc>
          <w:tcPr>
            <w:tcW w:w="3150" w:type="dxa"/>
            <w:vAlign w:val="center"/>
          </w:tcPr>
          <w:p w14:paraId="5A7DB9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7AC16B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36FA57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54-55</w:t>
            </w:r>
          </w:p>
        </w:tc>
        <w:tc>
          <w:tcPr>
            <w:tcW w:w="900" w:type="dxa"/>
            <w:vAlign w:val="center"/>
          </w:tcPr>
          <w:p w14:paraId="0EBA9D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58B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Align w:val="center"/>
          </w:tcPr>
          <w:p w14:paraId="7F1329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28</w:t>
            </w:r>
          </w:p>
        </w:tc>
        <w:tc>
          <w:tcPr>
            <w:tcW w:w="2145" w:type="dxa"/>
            <w:vAlign w:val="center"/>
          </w:tcPr>
          <w:p w14:paraId="246E775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关于移交卫片图斑违法用地问题的函（复印件）</w:t>
            </w:r>
          </w:p>
        </w:tc>
        <w:tc>
          <w:tcPr>
            <w:tcW w:w="3150" w:type="dxa"/>
            <w:vAlign w:val="center"/>
          </w:tcPr>
          <w:p w14:paraId="6CB9A0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2BE808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53CC5CB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56</w:t>
            </w:r>
          </w:p>
        </w:tc>
        <w:tc>
          <w:tcPr>
            <w:tcW w:w="900" w:type="dxa"/>
            <w:vAlign w:val="center"/>
          </w:tcPr>
          <w:p w14:paraId="4353D6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23F17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260" w:type="dxa"/>
            <w:vAlign w:val="center"/>
          </w:tcPr>
          <w:p w14:paraId="683DC9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29</w:t>
            </w:r>
          </w:p>
        </w:tc>
        <w:tc>
          <w:tcPr>
            <w:tcW w:w="2145" w:type="dxa"/>
            <w:vAlign w:val="center"/>
          </w:tcPr>
          <w:p w14:paraId="24B6A5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2009-2013年阿荣旗土地利用现状图（局部）</w:t>
            </w:r>
          </w:p>
        </w:tc>
        <w:tc>
          <w:tcPr>
            <w:tcW w:w="3150" w:type="dxa"/>
            <w:vAlign w:val="center"/>
          </w:tcPr>
          <w:p w14:paraId="05D074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vAlign w:val="center"/>
          </w:tcPr>
          <w:p w14:paraId="3D4801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29898F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57</w:t>
            </w:r>
          </w:p>
        </w:tc>
        <w:tc>
          <w:tcPr>
            <w:tcW w:w="900" w:type="dxa"/>
            <w:vAlign w:val="center"/>
          </w:tcPr>
          <w:p w14:paraId="4470C6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507EE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33FE5F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30</w:t>
            </w:r>
          </w:p>
        </w:tc>
        <w:tc>
          <w:tcPr>
            <w:tcW w:w="2145" w:type="dxa"/>
            <w:shd w:val="clear" w:color="auto" w:fill="auto"/>
            <w:vAlign w:val="center"/>
          </w:tcPr>
          <w:p w14:paraId="4D99C4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kern w:val="2"/>
                <w:sz w:val="21"/>
                <w:szCs w:val="21"/>
                <w:vertAlign w:val="baseline"/>
                <w:lang w:val="en-US" w:eastAsia="zh-CN" w:bidi="ar-SA"/>
              </w:rPr>
            </w:pPr>
            <w:r>
              <w:rPr>
                <w:rFonts w:hint="eastAsia" w:ascii="仿宋" w:hAnsi="仿宋" w:eastAsia="仿宋" w:cs="仿宋"/>
                <w:b/>
                <w:bCs/>
                <w:kern w:val="2"/>
                <w:sz w:val="21"/>
                <w:szCs w:val="21"/>
                <w:vertAlign w:val="baseline"/>
                <w:lang w:val="en-US" w:eastAsia="zh-CN" w:bidi="ar-SA"/>
              </w:rPr>
              <w:t>2014-2018年阿荣旗土地利用现状图（局部）</w:t>
            </w:r>
          </w:p>
        </w:tc>
        <w:tc>
          <w:tcPr>
            <w:tcW w:w="3150" w:type="dxa"/>
            <w:vAlign w:val="center"/>
          </w:tcPr>
          <w:p w14:paraId="2380456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p>
        </w:tc>
        <w:tc>
          <w:tcPr>
            <w:tcW w:w="1350" w:type="dxa"/>
            <w:vAlign w:val="center"/>
          </w:tcPr>
          <w:p w14:paraId="5570D8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vAlign w:val="center"/>
          </w:tcPr>
          <w:p w14:paraId="4A9245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58</w:t>
            </w:r>
          </w:p>
        </w:tc>
        <w:tc>
          <w:tcPr>
            <w:tcW w:w="900" w:type="dxa"/>
          </w:tcPr>
          <w:p w14:paraId="4BB9E5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815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3533D6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31</w:t>
            </w:r>
          </w:p>
        </w:tc>
        <w:tc>
          <w:tcPr>
            <w:tcW w:w="2145" w:type="dxa"/>
            <w:shd w:val="clear" w:color="auto" w:fill="auto"/>
            <w:vAlign w:val="center"/>
          </w:tcPr>
          <w:p w14:paraId="7E3134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2023年度阿荣旗土地利用现状图（局部）</w:t>
            </w:r>
          </w:p>
        </w:tc>
        <w:tc>
          <w:tcPr>
            <w:tcW w:w="3150" w:type="dxa"/>
          </w:tcPr>
          <w:p w14:paraId="0FABD0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0CA6E7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tcPr>
          <w:p w14:paraId="6C9319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59</w:t>
            </w:r>
          </w:p>
        </w:tc>
        <w:tc>
          <w:tcPr>
            <w:tcW w:w="900" w:type="dxa"/>
          </w:tcPr>
          <w:p w14:paraId="365023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36D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565296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32</w:t>
            </w:r>
          </w:p>
        </w:tc>
        <w:tc>
          <w:tcPr>
            <w:tcW w:w="2145" w:type="dxa"/>
            <w:shd w:val="clear" w:color="auto" w:fill="auto"/>
            <w:vAlign w:val="center"/>
          </w:tcPr>
          <w:p w14:paraId="78AFC3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关于新建阿荣旗工业园区林区接续替代产业集聚区创业大街中段工程项目备案的通知</w:t>
            </w:r>
          </w:p>
        </w:tc>
        <w:tc>
          <w:tcPr>
            <w:tcW w:w="3150" w:type="dxa"/>
          </w:tcPr>
          <w:p w14:paraId="49E6466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15F225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tcPr>
          <w:p w14:paraId="0E4A348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60-61</w:t>
            </w:r>
          </w:p>
        </w:tc>
        <w:tc>
          <w:tcPr>
            <w:tcW w:w="900" w:type="dxa"/>
          </w:tcPr>
          <w:p w14:paraId="1B4CA7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72D1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54F8A4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33</w:t>
            </w:r>
          </w:p>
        </w:tc>
        <w:tc>
          <w:tcPr>
            <w:tcW w:w="2145" w:type="dxa"/>
            <w:shd w:val="clear" w:color="auto" w:fill="auto"/>
            <w:vAlign w:val="center"/>
          </w:tcPr>
          <w:p w14:paraId="5241313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关于移交卫片图斑违法用地问题的函（附件1.新发乡卫片违法用地图斑整改清单1个。2.矢量数据光盘1个）。</w:t>
            </w:r>
          </w:p>
        </w:tc>
        <w:tc>
          <w:tcPr>
            <w:tcW w:w="3150" w:type="dxa"/>
          </w:tcPr>
          <w:p w14:paraId="7F34DC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15717A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tcPr>
          <w:p w14:paraId="654044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62-64</w:t>
            </w:r>
          </w:p>
        </w:tc>
        <w:tc>
          <w:tcPr>
            <w:tcW w:w="900" w:type="dxa"/>
          </w:tcPr>
          <w:p w14:paraId="389EDA1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03C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6E9DDD4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34</w:t>
            </w:r>
          </w:p>
        </w:tc>
        <w:tc>
          <w:tcPr>
            <w:tcW w:w="2145" w:type="dxa"/>
            <w:shd w:val="clear" w:color="auto" w:fill="auto"/>
            <w:vAlign w:val="center"/>
          </w:tcPr>
          <w:p w14:paraId="06648E7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关于卫片图斑违法用地行政处罚地类请示的函</w:t>
            </w:r>
          </w:p>
        </w:tc>
        <w:tc>
          <w:tcPr>
            <w:tcW w:w="3150" w:type="dxa"/>
          </w:tcPr>
          <w:p w14:paraId="2435E4D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69B5410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2025.5.19</w:t>
            </w:r>
          </w:p>
        </w:tc>
        <w:tc>
          <w:tcPr>
            <w:tcW w:w="1035" w:type="dxa"/>
          </w:tcPr>
          <w:p w14:paraId="462EBFD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65-68</w:t>
            </w:r>
          </w:p>
        </w:tc>
        <w:tc>
          <w:tcPr>
            <w:tcW w:w="900" w:type="dxa"/>
          </w:tcPr>
          <w:p w14:paraId="525DF78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1D7F0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31B8F0C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35</w:t>
            </w:r>
          </w:p>
        </w:tc>
        <w:tc>
          <w:tcPr>
            <w:tcW w:w="2145" w:type="dxa"/>
            <w:shd w:val="clear" w:color="auto" w:fill="auto"/>
            <w:vAlign w:val="center"/>
          </w:tcPr>
          <w:p w14:paraId="47603A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关于《新发朝鲜族乡人民政府关于卫片图斑违法用地行政处罚地类请示的函》的复函</w:t>
            </w:r>
          </w:p>
        </w:tc>
        <w:tc>
          <w:tcPr>
            <w:tcW w:w="3150" w:type="dxa"/>
          </w:tcPr>
          <w:p w14:paraId="692BEB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27CF41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2025.5.21</w:t>
            </w:r>
          </w:p>
        </w:tc>
        <w:tc>
          <w:tcPr>
            <w:tcW w:w="1035" w:type="dxa"/>
          </w:tcPr>
          <w:p w14:paraId="665A1F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69-70</w:t>
            </w:r>
          </w:p>
        </w:tc>
        <w:tc>
          <w:tcPr>
            <w:tcW w:w="900" w:type="dxa"/>
          </w:tcPr>
          <w:p w14:paraId="4762213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9D1F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6BFB17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36</w:t>
            </w:r>
          </w:p>
        </w:tc>
        <w:tc>
          <w:tcPr>
            <w:tcW w:w="2145" w:type="dxa"/>
            <w:shd w:val="clear" w:color="auto" w:fill="auto"/>
            <w:vAlign w:val="center"/>
          </w:tcPr>
          <w:p w14:paraId="7AD3BD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阿荣旗林业和草原局关于阿荣旗人民政府实施城镇规划2025年度第一批建设用地（阿荣旗工业园区创业大街中段）违法图斑的复函</w:t>
            </w:r>
          </w:p>
        </w:tc>
        <w:tc>
          <w:tcPr>
            <w:tcW w:w="3150" w:type="dxa"/>
          </w:tcPr>
          <w:p w14:paraId="174A46D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0ACF06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2025.5.30</w:t>
            </w:r>
          </w:p>
        </w:tc>
        <w:tc>
          <w:tcPr>
            <w:tcW w:w="1035" w:type="dxa"/>
          </w:tcPr>
          <w:p w14:paraId="716C11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71-72</w:t>
            </w:r>
          </w:p>
        </w:tc>
        <w:tc>
          <w:tcPr>
            <w:tcW w:w="900" w:type="dxa"/>
          </w:tcPr>
          <w:p w14:paraId="1DEAC0D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DF2E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4A45B6B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37</w:t>
            </w:r>
          </w:p>
        </w:tc>
        <w:tc>
          <w:tcPr>
            <w:tcW w:w="2145" w:type="dxa"/>
            <w:shd w:val="clear" w:color="auto" w:fill="auto"/>
            <w:vAlign w:val="center"/>
          </w:tcPr>
          <w:p w14:paraId="6E1ACAF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关于案件（线索）移送书《阿（新发乡）移字[2025]第1号》的复函</w:t>
            </w:r>
          </w:p>
        </w:tc>
        <w:tc>
          <w:tcPr>
            <w:tcW w:w="3150" w:type="dxa"/>
          </w:tcPr>
          <w:p w14:paraId="7E2BDE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12EDB3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2025.6.3</w:t>
            </w:r>
          </w:p>
        </w:tc>
        <w:tc>
          <w:tcPr>
            <w:tcW w:w="1035" w:type="dxa"/>
          </w:tcPr>
          <w:p w14:paraId="73B7DE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73-74</w:t>
            </w:r>
          </w:p>
        </w:tc>
        <w:tc>
          <w:tcPr>
            <w:tcW w:w="900" w:type="dxa"/>
          </w:tcPr>
          <w:p w14:paraId="7B4DD3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088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5EED4F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38</w:t>
            </w:r>
          </w:p>
        </w:tc>
        <w:tc>
          <w:tcPr>
            <w:tcW w:w="2145" w:type="dxa"/>
            <w:shd w:val="clear" w:color="auto" w:fill="auto"/>
            <w:vAlign w:val="center"/>
          </w:tcPr>
          <w:p w14:paraId="118103F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内蒙古自治区发展改革委财政厅关于全区耕地开垦费征收标准的通知</w:t>
            </w:r>
          </w:p>
        </w:tc>
        <w:tc>
          <w:tcPr>
            <w:tcW w:w="3150" w:type="dxa"/>
          </w:tcPr>
          <w:p w14:paraId="6FC853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6C5E7B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tcPr>
          <w:p w14:paraId="10FF7D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75-77</w:t>
            </w:r>
          </w:p>
        </w:tc>
        <w:tc>
          <w:tcPr>
            <w:tcW w:w="900" w:type="dxa"/>
          </w:tcPr>
          <w:p w14:paraId="39D85F6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1A0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3F50FB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39</w:t>
            </w:r>
          </w:p>
        </w:tc>
        <w:tc>
          <w:tcPr>
            <w:tcW w:w="2145" w:type="dxa"/>
            <w:shd w:val="clear" w:color="auto" w:fill="auto"/>
            <w:vAlign w:val="center"/>
          </w:tcPr>
          <w:p w14:paraId="110AF9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新行政处罚法“从旧兼从轻”法律原则的适用</w:t>
            </w:r>
          </w:p>
        </w:tc>
        <w:tc>
          <w:tcPr>
            <w:tcW w:w="3150" w:type="dxa"/>
          </w:tcPr>
          <w:p w14:paraId="03F1EBC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4A1D5C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035" w:type="dxa"/>
          </w:tcPr>
          <w:p w14:paraId="3648E5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78-80</w:t>
            </w:r>
          </w:p>
        </w:tc>
        <w:tc>
          <w:tcPr>
            <w:tcW w:w="900" w:type="dxa"/>
          </w:tcPr>
          <w:p w14:paraId="2B19DA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6918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09618E7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40</w:t>
            </w:r>
          </w:p>
        </w:tc>
        <w:tc>
          <w:tcPr>
            <w:tcW w:w="2145" w:type="dxa"/>
            <w:shd w:val="clear" w:color="auto" w:fill="auto"/>
            <w:vAlign w:val="center"/>
          </w:tcPr>
          <w:p w14:paraId="5A1831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说明</w:t>
            </w:r>
          </w:p>
        </w:tc>
        <w:tc>
          <w:tcPr>
            <w:tcW w:w="3150" w:type="dxa"/>
          </w:tcPr>
          <w:p w14:paraId="18A537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08F957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2025.5.28</w:t>
            </w:r>
          </w:p>
        </w:tc>
        <w:tc>
          <w:tcPr>
            <w:tcW w:w="1035" w:type="dxa"/>
          </w:tcPr>
          <w:p w14:paraId="3B1AE4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81</w:t>
            </w:r>
          </w:p>
        </w:tc>
        <w:tc>
          <w:tcPr>
            <w:tcW w:w="900" w:type="dxa"/>
          </w:tcPr>
          <w:p w14:paraId="1C9646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08E2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2751378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41</w:t>
            </w:r>
          </w:p>
        </w:tc>
        <w:tc>
          <w:tcPr>
            <w:tcW w:w="2145" w:type="dxa"/>
            <w:shd w:val="clear" w:color="auto" w:fill="auto"/>
            <w:vAlign w:val="center"/>
          </w:tcPr>
          <w:p w14:paraId="219EDD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关于撤销内蒙古阿荣旗工业园区管理委员会的通知</w:t>
            </w:r>
          </w:p>
        </w:tc>
        <w:tc>
          <w:tcPr>
            <w:tcW w:w="3150" w:type="dxa"/>
          </w:tcPr>
          <w:p w14:paraId="71EBF4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5B7844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1035" w:type="dxa"/>
          </w:tcPr>
          <w:p w14:paraId="5454CAB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82-83</w:t>
            </w:r>
          </w:p>
        </w:tc>
        <w:tc>
          <w:tcPr>
            <w:tcW w:w="900" w:type="dxa"/>
          </w:tcPr>
          <w:p w14:paraId="5FA1340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27F2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5939938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42</w:t>
            </w:r>
          </w:p>
        </w:tc>
        <w:tc>
          <w:tcPr>
            <w:tcW w:w="2145" w:type="dxa"/>
            <w:shd w:val="clear" w:color="auto" w:fill="auto"/>
            <w:vAlign w:val="center"/>
          </w:tcPr>
          <w:p w14:paraId="7B1FA76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关于调整阿荣旗产业园综合保障中心机构设置的批复</w:t>
            </w:r>
          </w:p>
        </w:tc>
        <w:tc>
          <w:tcPr>
            <w:tcW w:w="3150" w:type="dxa"/>
          </w:tcPr>
          <w:p w14:paraId="64FF25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3847B5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1035" w:type="dxa"/>
          </w:tcPr>
          <w:p w14:paraId="15B7FF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84-85</w:t>
            </w:r>
          </w:p>
        </w:tc>
        <w:tc>
          <w:tcPr>
            <w:tcW w:w="900" w:type="dxa"/>
          </w:tcPr>
          <w:p w14:paraId="002C08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440E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609D57A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43</w:t>
            </w:r>
          </w:p>
        </w:tc>
        <w:tc>
          <w:tcPr>
            <w:tcW w:w="2145" w:type="dxa"/>
            <w:shd w:val="clear" w:color="auto" w:fill="auto"/>
            <w:vAlign w:val="center"/>
          </w:tcPr>
          <w:p w14:paraId="39E9C7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内蒙古自治区非税收入一般缴款书（电子）</w:t>
            </w:r>
          </w:p>
        </w:tc>
        <w:tc>
          <w:tcPr>
            <w:tcW w:w="3150" w:type="dxa"/>
          </w:tcPr>
          <w:p w14:paraId="773A919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276C7E9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1035" w:type="dxa"/>
          </w:tcPr>
          <w:p w14:paraId="346156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86</w:t>
            </w:r>
            <w:bookmarkStart w:id="0" w:name="_GoBack"/>
            <w:bookmarkEnd w:id="0"/>
          </w:p>
        </w:tc>
        <w:tc>
          <w:tcPr>
            <w:tcW w:w="900" w:type="dxa"/>
          </w:tcPr>
          <w:p w14:paraId="70545E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r w14:paraId="3D73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tcPr>
          <w:p w14:paraId="783B6E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44</w:t>
            </w:r>
          </w:p>
        </w:tc>
        <w:tc>
          <w:tcPr>
            <w:tcW w:w="2145" w:type="dxa"/>
            <w:shd w:val="clear" w:color="auto" w:fill="auto"/>
            <w:vAlign w:val="center"/>
          </w:tcPr>
          <w:p w14:paraId="674872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r>
              <w:rPr>
                <w:rFonts w:hint="eastAsia" w:ascii="仿宋" w:hAnsi="仿宋" w:eastAsia="仿宋" w:cs="仿宋"/>
                <w:b/>
                <w:bCs/>
                <w:sz w:val="21"/>
                <w:szCs w:val="21"/>
                <w:vertAlign w:val="baseline"/>
                <w:lang w:val="en-US" w:eastAsia="zh-CN"/>
              </w:rPr>
              <w:t>土地勘测定界技术报告书</w:t>
            </w:r>
          </w:p>
        </w:tc>
        <w:tc>
          <w:tcPr>
            <w:tcW w:w="3150" w:type="dxa"/>
          </w:tcPr>
          <w:p w14:paraId="558FBCE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c>
          <w:tcPr>
            <w:tcW w:w="1350" w:type="dxa"/>
          </w:tcPr>
          <w:p w14:paraId="575039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1035" w:type="dxa"/>
          </w:tcPr>
          <w:p w14:paraId="48B0EB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val="en-US" w:eastAsia="zh-CN"/>
              </w:rPr>
            </w:pPr>
          </w:p>
        </w:tc>
        <w:tc>
          <w:tcPr>
            <w:tcW w:w="900" w:type="dxa"/>
          </w:tcPr>
          <w:p w14:paraId="18BE3D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
                <w:bCs/>
                <w:sz w:val="21"/>
                <w:szCs w:val="21"/>
                <w:vertAlign w:val="baseline"/>
                <w:lang w:eastAsia="zh-CN"/>
              </w:rPr>
            </w:pPr>
          </w:p>
        </w:tc>
      </w:tr>
    </w:tbl>
    <w:p w14:paraId="2C1D34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70CCA"/>
    <w:rsid w:val="04103113"/>
    <w:rsid w:val="05243941"/>
    <w:rsid w:val="067F5DE4"/>
    <w:rsid w:val="082F2D28"/>
    <w:rsid w:val="092C1B9F"/>
    <w:rsid w:val="09AF7ED3"/>
    <w:rsid w:val="09CC693C"/>
    <w:rsid w:val="09F935EE"/>
    <w:rsid w:val="0B951A25"/>
    <w:rsid w:val="0D8900E5"/>
    <w:rsid w:val="12253580"/>
    <w:rsid w:val="125E3FEC"/>
    <w:rsid w:val="12D469A6"/>
    <w:rsid w:val="151B59E7"/>
    <w:rsid w:val="154D0C92"/>
    <w:rsid w:val="17231CAA"/>
    <w:rsid w:val="19A666D4"/>
    <w:rsid w:val="19D749C3"/>
    <w:rsid w:val="1E6A5E28"/>
    <w:rsid w:val="1E8D2E73"/>
    <w:rsid w:val="21CC31CC"/>
    <w:rsid w:val="2322550C"/>
    <w:rsid w:val="262134D1"/>
    <w:rsid w:val="2661459D"/>
    <w:rsid w:val="28D01566"/>
    <w:rsid w:val="2B764647"/>
    <w:rsid w:val="2CC03EA8"/>
    <w:rsid w:val="317909ED"/>
    <w:rsid w:val="328E671A"/>
    <w:rsid w:val="342C61EA"/>
    <w:rsid w:val="346F4351"/>
    <w:rsid w:val="34DF3C81"/>
    <w:rsid w:val="385E6ACD"/>
    <w:rsid w:val="39900FC9"/>
    <w:rsid w:val="3A2636DC"/>
    <w:rsid w:val="3AB962FE"/>
    <w:rsid w:val="3D646251"/>
    <w:rsid w:val="3DE614C8"/>
    <w:rsid w:val="3F235BB1"/>
    <w:rsid w:val="3FD31C10"/>
    <w:rsid w:val="40055B41"/>
    <w:rsid w:val="40640ABA"/>
    <w:rsid w:val="41350ADC"/>
    <w:rsid w:val="42642FF3"/>
    <w:rsid w:val="42AD6F4B"/>
    <w:rsid w:val="45B1654F"/>
    <w:rsid w:val="463158E2"/>
    <w:rsid w:val="47727F60"/>
    <w:rsid w:val="47971775"/>
    <w:rsid w:val="47AD4F03"/>
    <w:rsid w:val="48A053ED"/>
    <w:rsid w:val="4BCE772F"/>
    <w:rsid w:val="4CE11174"/>
    <w:rsid w:val="4D3C7A82"/>
    <w:rsid w:val="4DDB619E"/>
    <w:rsid w:val="4ED22BA5"/>
    <w:rsid w:val="4FB82BD0"/>
    <w:rsid w:val="502609F0"/>
    <w:rsid w:val="50822A97"/>
    <w:rsid w:val="50DE0415"/>
    <w:rsid w:val="51490409"/>
    <w:rsid w:val="54B43966"/>
    <w:rsid w:val="550541C2"/>
    <w:rsid w:val="55C63746"/>
    <w:rsid w:val="5737572C"/>
    <w:rsid w:val="5813309A"/>
    <w:rsid w:val="585B059D"/>
    <w:rsid w:val="591A29EC"/>
    <w:rsid w:val="5A915091"/>
    <w:rsid w:val="5B307ABF"/>
    <w:rsid w:val="5CBA79B7"/>
    <w:rsid w:val="629848C7"/>
    <w:rsid w:val="62BB0009"/>
    <w:rsid w:val="646D58E0"/>
    <w:rsid w:val="66CF2882"/>
    <w:rsid w:val="69733472"/>
    <w:rsid w:val="69A578CA"/>
    <w:rsid w:val="6C6519CA"/>
    <w:rsid w:val="6CDB5C59"/>
    <w:rsid w:val="6F653D83"/>
    <w:rsid w:val="70527E30"/>
    <w:rsid w:val="70BB79D3"/>
    <w:rsid w:val="715045BF"/>
    <w:rsid w:val="73481500"/>
    <w:rsid w:val="751A73BE"/>
    <w:rsid w:val="767D0BD0"/>
    <w:rsid w:val="7892370F"/>
    <w:rsid w:val="7C716B68"/>
    <w:rsid w:val="7DFB6EB6"/>
    <w:rsid w:val="7EC346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825</Words>
  <Characters>1160</Characters>
  <Lines>0</Lines>
  <Paragraphs>0</Paragraphs>
  <TotalTime>5</TotalTime>
  <ScaleCrop>false</ScaleCrop>
  <LinksUpToDate>false</LinksUpToDate>
  <CharactersWithSpaces>1161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2025-05-21T02:16:00Z</dcterms:created>
  <dc:creator>Administrator</dc:creator>
  <cp:lastModifiedBy>野王</cp:lastModifiedBy>
  <cp:lastPrinted>2025-07-08T01:30:48Z</cp:lastPrinted>
  <dcterms:modified xsi:type="dcterms:W3CDTF">2025-07-08T01:33:03Z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eyJoZGlkIjoiYmM2MzhjODNmNzUwYzMwN2U2Y2M5NWQ0MGNkMThiMmEiLCJ1c2VySWQiOiI3MTEyMzI1MjcifQ==</vt:lpwstr>
  </property>
  <property fmtid="{D5CDD505-2E9C-101B-9397-08002B2CF9AE}" pid="4" name="ICV">
    <vt:lpwstr>7E157D5BEDC84E73ACF20A2DD9BF8D31_12</vt:lpwstr>
  </property>
</Properties>
</file>